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F48A3" w14:textId="77777777" w:rsidR="00B24710" w:rsidRDefault="00B24710" w:rsidP="00B24710">
      <w:pPr>
        <w:jc w:val="center"/>
        <w:rPr>
          <w:rFonts w:ascii="Arial" w:eastAsia="Times New Roman" w:hAnsi="Arial" w:cs="Arial"/>
          <w:b/>
          <w:bCs/>
          <w:sz w:val="28"/>
          <w:szCs w:val="28"/>
          <w:lang w:eastAsia="en-GB"/>
        </w:rPr>
      </w:pPr>
    </w:p>
    <w:p w14:paraId="48330A9B" w14:textId="77777777" w:rsidR="00672A3B" w:rsidRDefault="00B24710" w:rsidP="00B24710">
      <w:pPr>
        <w:jc w:val="center"/>
        <w:rPr>
          <w:rFonts w:ascii="Arial" w:eastAsia="Times New Roman" w:hAnsi="Arial" w:cs="Arial"/>
          <w:b/>
          <w:bCs/>
          <w:sz w:val="28"/>
          <w:szCs w:val="28"/>
          <w:lang w:eastAsia="en-GB"/>
        </w:rPr>
      </w:pPr>
      <w:r w:rsidRPr="00B24710">
        <w:rPr>
          <w:rFonts w:ascii="Arial" w:eastAsia="Times New Roman" w:hAnsi="Arial" w:cs="Arial"/>
          <w:b/>
          <w:bCs/>
          <w:sz w:val="28"/>
          <w:szCs w:val="28"/>
          <w:lang w:eastAsia="en-GB"/>
        </w:rPr>
        <w:t xml:space="preserve">OSN </w:t>
      </w:r>
      <w:r w:rsidR="008E6A72">
        <w:rPr>
          <w:rFonts w:ascii="Arial" w:eastAsia="Times New Roman" w:hAnsi="Arial" w:cs="Arial"/>
          <w:b/>
          <w:bCs/>
          <w:sz w:val="28"/>
          <w:szCs w:val="28"/>
          <w:lang w:eastAsia="en-GB"/>
        </w:rPr>
        <w:t xml:space="preserve">Set to Create Cutting Edge Content Team </w:t>
      </w:r>
      <w:r w:rsidR="00672A3B">
        <w:rPr>
          <w:rFonts w:ascii="Arial" w:eastAsia="Times New Roman" w:hAnsi="Arial" w:cs="Arial"/>
          <w:b/>
          <w:bCs/>
          <w:sz w:val="28"/>
          <w:szCs w:val="28"/>
          <w:lang w:eastAsia="en-GB"/>
        </w:rPr>
        <w:t xml:space="preserve">Comprised of World’s Best Storytellers </w:t>
      </w:r>
    </w:p>
    <w:p w14:paraId="670CEBC4" w14:textId="3ACF52C7" w:rsidR="00522E3F" w:rsidRPr="00522E3F" w:rsidRDefault="00672A3B" w:rsidP="00021B20">
      <w:pPr>
        <w:pStyle w:val="NormalWeb"/>
        <w:spacing w:before="240" w:beforeAutospacing="0" w:after="240" w:afterAutospacing="0"/>
        <w:jc w:val="center"/>
      </w:pPr>
      <w:r>
        <w:rPr>
          <w:rFonts w:ascii="Arial" w:hAnsi="Arial" w:cs="Arial"/>
          <w:i/>
          <w:iCs/>
          <w:sz w:val="22"/>
          <w:szCs w:val="22"/>
        </w:rPr>
        <w:t>International recruitment drive</w:t>
      </w:r>
      <w:r w:rsidR="008E6A72">
        <w:rPr>
          <w:rFonts w:ascii="Arial" w:hAnsi="Arial" w:cs="Arial"/>
          <w:i/>
          <w:iCs/>
          <w:sz w:val="22"/>
          <w:szCs w:val="22"/>
        </w:rPr>
        <w:t xml:space="preserve"> comes at the end of a milestone year for the region’s entertainment hub </w:t>
      </w:r>
    </w:p>
    <w:p w14:paraId="2B3AE443" w14:textId="7AA0D3E8" w:rsidR="00B905EC" w:rsidRDefault="00B956DC" w:rsidP="00522E3F">
      <w:pPr>
        <w:pStyle w:val="NormalWeb"/>
        <w:spacing w:before="240" w:beforeAutospacing="0" w:after="240" w:afterAutospacing="0"/>
        <w:jc w:val="both"/>
        <w:rPr>
          <w:rFonts w:ascii="Arial" w:hAnsi="Arial" w:cs="Arial"/>
          <w:sz w:val="22"/>
          <w:szCs w:val="22"/>
        </w:rPr>
      </w:pPr>
      <w:r>
        <w:rPr>
          <w:rFonts w:ascii="Arial" w:hAnsi="Arial" w:cs="Arial"/>
          <w:b/>
          <w:bCs/>
          <w:sz w:val="22"/>
          <w:szCs w:val="22"/>
        </w:rPr>
        <w:t xml:space="preserve">Dubai, UAE, </w:t>
      </w:r>
      <w:r w:rsidR="000A5E4E">
        <w:rPr>
          <w:rFonts w:ascii="Arial" w:hAnsi="Arial" w:cs="Arial"/>
          <w:b/>
          <w:bCs/>
          <w:sz w:val="22"/>
          <w:szCs w:val="22"/>
        </w:rPr>
        <w:t>18</w:t>
      </w:r>
      <w:r w:rsidR="00522E3F" w:rsidRPr="00522E3F">
        <w:rPr>
          <w:rFonts w:ascii="Arial" w:hAnsi="Arial" w:cs="Arial"/>
          <w:b/>
          <w:bCs/>
          <w:sz w:val="22"/>
          <w:szCs w:val="22"/>
        </w:rPr>
        <w:t xml:space="preserve"> November 2020:</w:t>
      </w:r>
      <w:r w:rsidR="00522E3F">
        <w:rPr>
          <w:rFonts w:ascii="Arial" w:hAnsi="Arial" w:cs="Arial"/>
          <w:b/>
          <w:bCs/>
          <w:sz w:val="22"/>
          <w:szCs w:val="22"/>
        </w:rPr>
        <w:t xml:space="preserve"> </w:t>
      </w:r>
      <w:r w:rsidR="00522E3F" w:rsidRPr="00522E3F">
        <w:rPr>
          <w:color w:val="4472C4" w:themeColor="accent1"/>
        </w:rPr>
        <w:t xml:space="preserve"> </w:t>
      </w:r>
      <w:hyperlink r:id="rId11" w:history="1">
        <w:r w:rsidR="00522E3F" w:rsidRPr="00522E3F">
          <w:rPr>
            <w:rStyle w:val="Hyperlink"/>
            <w:rFonts w:ascii="Arial" w:hAnsi="Arial" w:cs="Arial"/>
            <w:color w:val="4472C4" w:themeColor="accent1"/>
            <w:sz w:val="22"/>
            <w:szCs w:val="22"/>
          </w:rPr>
          <w:t>OSN</w:t>
        </w:r>
      </w:hyperlink>
      <w:r w:rsidR="00522E3F" w:rsidRPr="00522E3F">
        <w:rPr>
          <w:rFonts w:ascii="Arial" w:hAnsi="Arial" w:cs="Arial"/>
          <w:color w:val="4472C4" w:themeColor="accent1"/>
          <w:sz w:val="22"/>
          <w:szCs w:val="22"/>
        </w:rPr>
        <w:t xml:space="preserve">, </w:t>
      </w:r>
      <w:r w:rsidR="00522E3F" w:rsidRPr="00522E3F">
        <w:rPr>
          <w:rFonts w:ascii="Arial" w:hAnsi="Arial" w:cs="Arial"/>
          <w:sz w:val="22"/>
          <w:szCs w:val="22"/>
        </w:rPr>
        <w:t xml:space="preserve">the region’s leading entertainment </w:t>
      </w:r>
      <w:r w:rsidR="00672A3B">
        <w:rPr>
          <w:rFonts w:ascii="Arial" w:hAnsi="Arial" w:cs="Arial"/>
          <w:sz w:val="22"/>
          <w:szCs w:val="22"/>
        </w:rPr>
        <w:t>hub</w:t>
      </w:r>
      <w:r w:rsidR="001A4941">
        <w:rPr>
          <w:rFonts w:ascii="Arial" w:hAnsi="Arial" w:cs="Arial"/>
          <w:sz w:val="22"/>
          <w:szCs w:val="22"/>
        </w:rPr>
        <w:t>,</w:t>
      </w:r>
      <w:r w:rsidR="00522E3F" w:rsidRPr="00522E3F">
        <w:rPr>
          <w:rFonts w:ascii="Arial" w:hAnsi="Arial" w:cs="Arial"/>
          <w:sz w:val="22"/>
          <w:szCs w:val="22"/>
        </w:rPr>
        <w:t xml:space="preserve"> </w:t>
      </w:r>
      <w:r w:rsidR="008E6A72">
        <w:rPr>
          <w:rFonts w:ascii="Arial" w:hAnsi="Arial" w:cs="Arial"/>
          <w:sz w:val="22"/>
          <w:szCs w:val="22"/>
        </w:rPr>
        <w:t xml:space="preserve">is on the hunt for the </w:t>
      </w:r>
      <w:bookmarkStart w:id="0" w:name="_Hlk56348486"/>
      <w:r w:rsidR="008E6A72">
        <w:rPr>
          <w:rFonts w:ascii="Arial" w:hAnsi="Arial" w:cs="Arial"/>
          <w:sz w:val="22"/>
          <w:szCs w:val="22"/>
        </w:rPr>
        <w:t xml:space="preserve">best and brightest talent </w:t>
      </w:r>
      <w:r w:rsidR="000F7B8B">
        <w:rPr>
          <w:rFonts w:ascii="Arial" w:hAnsi="Arial" w:cs="Arial"/>
          <w:sz w:val="22"/>
          <w:szCs w:val="22"/>
        </w:rPr>
        <w:t>across the world</w:t>
      </w:r>
      <w:r w:rsidR="008E6A72">
        <w:rPr>
          <w:rFonts w:ascii="Arial" w:hAnsi="Arial" w:cs="Arial"/>
          <w:sz w:val="22"/>
          <w:szCs w:val="22"/>
        </w:rPr>
        <w:t xml:space="preserve"> as it looks to create a cutting edge content team </w:t>
      </w:r>
      <w:r w:rsidR="001D3638">
        <w:rPr>
          <w:rFonts w:ascii="Arial" w:hAnsi="Arial" w:cs="Arial"/>
          <w:sz w:val="22"/>
          <w:szCs w:val="22"/>
        </w:rPr>
        <w:t xml:space="preserve">of passionate storytellers to disrupt and transform </w:t>
      </w:r>
      <w:r w:rsidR="00B905EC" w:rsidRPr="00B905EC">
        <w:rPr>
          <w:rFonts w:ascii="Arial" w:hAnsi="Arial" w:cs="Arial"/>
          <w:sz w:val="22"/>
          <w:szCs w:val="22"/>
        </w:rPr>
        <w:t>content in the ME</w:t>
      </w:r>
      <w:r w:rsidR="00686D28">
        <w:rPr>
          <w:rFonts w:ascii="Arial" w:hAnsi="Arial" w:cs="Arial"/>
          <w:sz w:val="22"/>
          <w:szCs w:val="22"/>
        </w:rPr>
        <w:t>N</w:t>
      </w:r>
      <w:r w:rsidR="00B905EC" w:rsidRPr="00B905EC">
        <w:rPr>
          <w:rFonts w:ascii="Arial" w:hAnsi="Arial" w:cs="Arial"/>
          <w:sz w:val="22"/>
          <w:szCs w:val="22"/>
        </w:rPr>
        <w:t xml:space="preserve">A region for </w:t>
      </w:r>
      <w:r w:rsidR="001D3638">
        <w:rPr>
          <w:rFonts w:ascii="Arial" w:hAnsi="Arial" w:cs="Arial"/>
          <w:sz w:val="22"/>
          <w:szCs w:val="22"/>
        </w:rPr>
        <w:t>2021</w:t>
      </w:r>
      <w:r w:rsidR="00B905EC">
        <w:rPr>
          <w:rFonts w:ascii="Arial" w:hAnsi="Arial" w:cs="Arial"/>
          <w:sz w:val="22"/>
          <w:szCs w:val="22"/>
        </w:rPr>
        <w:t xml:space="preserve"> and beyond</w:t>
      </w:r>
      <w:r w:rsidR="001D3638">
        <w:rPr>
          <w:rFonts w:ascii="Arial" w:hAnsi="Arial" w:cs="Arial"/>
          <w:sz w:val="22"/>
          <w:szCs w:val="22"/>
        </w:rPr>
        <w:t xml:space="preserve">. </w:t>
      </w:r>
      <w:bookmarkEnd w:id="0"/>
      <w:r w:rsidR="001D3638">
        <w:rPr>
          <w:rFonts w:ascii="Arial" w:hAnsi="Arial" w:cs="Arial"/>
          <w:sz w:val="22"/>
          <w:szCs w:val="22"/>
        </w:rPr>
        <w:t>New roles have been created across several sectors including Directors of Content for Movies, Series, Arabic, Kids and Lifestyle and Factual</w:t>
      </w:r>
      <w:r w:rsidR="00DA7488">
        <w:rPr>
          <w:rFonts w:ascii="Arial" w:hAnsi="Arial" w:cs="Arial"/>
          <w:sz w:val="22"/>
          <w:szCs w:val="22"/>
        </w:rPr>
        <w:t xml:space="preserve"> as the company </w:t>
      </w:r>
      <w:r w:rsidR="000F7B8B">
        <w:rPr>
          <w:rFonts w:ascii="Arial" w:hAnsi="Arial" w:cs="Arial"/>
          <w:sz w:val="22"/>
          <w:szCs w:val="22"/>
        </w:rPr>
        <w:t>aims</w:t>
      </w:r>
      <w:r w:rsidR="00DA7488">
        <w:rPr>
          <w:rFonts w:ascii="Arial" w:hAnsi="Arial" w:cs="Arial"/>
          <w:sz w:val="22"/>
          <w:szCs w:val="22"/>
        </w:rPr>
        <w:t xml:space="preserve"> to hire a team to contribute</w:t>
      </w:r>
      <w:r w:rsidR="00B905EC">
        <w:rPr>
          <w:rFonts w:ascii="Arial" w:hAnsi="Arial" w:cs="Arial"/>
          <w:sz w:val="22"/>
          <w:szCs w:val="22"/>
        </w:rPr>
        <w:t xml:space="preserve">, create and shape future </w:t>
      </w:r>
      <w:r w:rsidR="00DA7488">
        <w:rPr>
          <w:rFonts w:ascii="Arial" w:hAnsi="Arial" w:cs="Arial"/>
          <w:sz w:val="22"/>
          <w:szCs w:val="22"/>
        </w:rPr>
        <w:t xml:space="preserve">content </w:t>
      </w:r>
      <w:r w:rsidR="00C95880">
        <w:rPr>
          <w:rFonts w:ascii="Arial" w:hAnsi="Arial" w:cs="Arial"/>
          <w:sz w:val="22"/>
          <w:szCs w:val="22"/>
        </w:rPr>
        <w:t>across its channels and streaming service</w:t>
      </w:r>
      <w:r w:rsidR="00B905EC">
        <w:rPr>
          <w:rFonts w:ascii="Arial" w:hAnsi="Arial" w:cs="Arial"/>
          <w:sz w:val="22"/>
          <w:szCs w:val="22"/>
        </w:rPr>
        <w:t xml:space="preserve"> in the ME</w:t>
      </w:r>
      <w:r w:rsidR="00686D28">
        <w:rPr>
          <w:rFonts w:ascii="Arial" w:hAnsi="Arial" w:cs="Arial"/>
          <w:sz w:val="22"/>
          <w:szCs w:val="22"/>
        </w:rPr>
        <w:t>N</w:t>
      </w:r>
      <w:r w:rsidR="00B905EC">
        <w:rPr>
          <w:rFonts w:ascii="Arial" w:hAnsi="Arial" w:cs="Arial"/>
          <w:sz w:val="22"/>
          <w:szCs w:val="22"/>
        </w:rPr>
        <w:t>A region</w:t>
      </w:r>
      <w:r w:rsidR="001D711D">
        <w:rPr>
          <w:rFonts w:ascii="Arial" w:hAnsi="Arial" w:cs="Arial"/>
          <w:sz w:val="22"/>
          <w:szCs w:val="22"/>
        </w:rPr>
        <w:t>.</w:t>
      </w:r>
      <w:r w:rsidR="00A53FC2">
        <w:rPr>
          <w:rFonts w:ascii="Arial" w:hAnsi="Arial" w:cs="Arial"/>
          <w:sz w:val="22"/>
          <w:szCs w:val="22"/>
        </w:rPr>
        <w:t xml:space="preserve"> </w:t>
      </w:r>
      <w:r w:rsidR="001D711D">
        <w:rPr>
          <w:rFonts w:ascii="Arial" w:hAnsi="Arial" w:cs="Arial"/>
          <w:sz w:val="22"/>
          <w:szCs w:val="22"/>
        </w:rPr>
        <w:t>Selected candidates will</w:t>
      </w:r>
      <w:r w:rsidR="001D711D" w:rsidRPr="001D711D">
        <w:rPr>
          <w:rFonts w:ascii="Arial" w:hAnsi="Arial" w:cs="Arial"/>
          <w:sz w:val="22"/>
          <w:szCs w:val="22"/>
        </w:rPr>
        <w:t xml:space="preserve"> be responsible for </w:t>
      </w:r>
      <w:r w:rsidR="001E3E6B">
        <w:rPr>
          <w:rFonts w:ascii="Arial" w:hAnsi="Arial" w:cs="Arial"/>
          <w:sz w:val="22"/>
          <w:szCs w:val="22"/>
        </w:rPr>
        <w:t xml:space="preserve">curating content that will drive </w:t>
      </w:r>
      <w:r w:rsidR="001D711D" w:rsidRPr="001D711D">
        <w:rPr>
          <w:rFonts w:ascii="Arial" w:hAnsi="Arial" w:cs="Arial"/>
          <w:sz w:val="22"/>
          <w:szCs w:val="22"/>
        </w:rPr>
        <w:t xml:space="preserve">viewership across </w:t>
      </w:r>
      <w:r w:rsidR="001D711D">
        <w:rPr>
          <w:rFonts w:ascii="Arial" w:hAnsi="Arial" w:cs="Arial"/>
          <w:sz w:val="22"/>
          <w:szCs w:val="22"/>
        </w:rPr>
        <w:t xml:space="preserve">all platforms. </w:t>
      </w:r>
    </w:p>
    <w:p w14:paraId="4C3484D2" w14:textId="70500152" w:rsidR="008E6A72" w:rsidRDefault="008E6A72" w:rsidP="00522E3F">
      <w:pPr>
        <w:pStyle w:val="NormalWeb"/>
        <w:spacing w:before="240" w:beforeAutospacing="0" w:after="240" w:afterAutospacing="0"/>
        <w:jc w:val="both"/>
        <w:rPr>
          <w:rFonts w:ascii="Arial" w:hAnsi="Arial" w:cs="Arial"/>
          <w:sz w:val="22"/>
          <w:szCs w:val="22"/>
        </w:rPr>
      </w:pPr>
      <w:r>
        <w:rPr>
          <w:rFonts w:ascii="Arial" w:hAnsi="Arial" w:cs="Arial"/>
          <w:sz w:val="22"/>
          <w:szCs w:val="22"/>
        </w:rPr>
        <w:t xml:space="preserve">The announcement comes as the brand closes an exciting year. In April 2020, the company launched a rebrand and revamped streaming platform, as well as announcing the news that it had won the exclusive rights to distribute Disney+ Originals content across the Middle East. Earlier this month, the company unveiled </w:t>
      </w:r>
      <w:r w:rsidRPr="00522E3F">
        <w:rPr>
          <w:rFonts w:ascii="Arial" w:hAnsi="Arial" w:cs="Arial"/>
          <w:i/>
          <w:iCs/>
          <w:sz w:val="22"/>
          <w:szCs w:val="22"/>
        </w:rPr>
        <w:t>OSN Originals</w:t>
      </w:r>
      <w:r w:rsidRPr="00522E3F">
        <w:rPr>
          <w:rFonts w:ascii="Arial" w:hAnsi="Arial" w:cs="Arial"/>
          <w:sz w:val="22"/>
          <w:szCs w:val="22"/>
        </w:rPr>
        <w:t>, a new content umbrella dedicated wholly to regionally produced content</w:t>
      </w:r>
      <w:r>
        <w:rPr>
          <w:rFonts w:ascii="Arial" w:hAnsi="Arial" w:cs="Arial"/>
          <w:sz w:val="22"/>
          <w:szCs w:val="22"/>
        </w:rPr>
        <w:t xml:space="preserve">. The news came with a commitment from OSN to </w:t>
      </w:r>
      <w:r w:rsidR="00143F74">
        <w:rPr>
          <w:rFonts w:ascii="Arial" w:hAnsi="Arial" w:cs="Arial"/>
          <w:sz w:val="22"/>
          <w:szCs w:val="22"/>
        </w:rPr>
        <w:t>double</w:t>
      </w:r>
      <w:r w:rsidR="000A741D">
        <w:rPr>
          <w:rFonts w:ascii="Arial" w:hAnsi="Arial" w:cs="Arial"/>
          <w:sz w:val="22"/>
          <w:szCs w:val="22"/>
        </w:rPr>
        <w:t xml:space="preserve"> its</w:t>
      </w:r>
      <w:r w:rsidR="00143F74">
        <w:rPr>
          <w:rFonts w:ascii="Arial" w:hAnsi="Arial" w:cs="Arial"/>
          <w:sz w:val="22"/>
          <w:szCs w:val="22"/>
        </w:rPr>
        <w:t xml:space="preserve"> </w:t>
      </w:r>
      <w:r w:rsidR="00522E3F" w:rsidRPr="00522E3F">
        <w:rPr>
          <w:rFonts w:ascii="Arial" w:hAnsi="Arial" w:cs="Arial"/>
          <w:sz w:val="22"/>
          <w:szCs w:val="22"/>
        </w:rPr>
        <w:t xml:space="preserve">investment into Arabic content </w:t>
      </w:r>
      <w:r>
        <w:rPr>
          <w:rFonts w:ascii="Arial" w:hAnsi="Arial" w:cs="Arial"/>
          <w:sz w:val="22"/>
          <w:szCs w:val="22"/>
        </w:rPr>
        <w:t xml:space="preserve">in 2021 with Arabic and Original productions representing 25% of all content by the end of the year. </w:t>
      </w:r>
    </w:p>
    <w:p w14:paraId="16BBABA3" w14:textId="05BC49B4" w:rsidR="008E6A72" w:rsidRDefault="00522E3F" w:rsidP="000D3883">
      <w:pPr>
        <w:pStyle w:val="NormalWeb"/>
        <w:spacing w:before="240" w:beforeAutospacing="0" w:after="240" w:afterAutospacing="0"/>
        <w:jc w:val="both"/>
        <w:rPr>
          <w:rFonts w:ascii="Arial" w:hAnsi="Arial" w:cs="Arial"/>
          <w:b/>
          <w:bCs/>
          <w:sz w:val="22"/>
          <w:szCs w:val="22"/>
        </w:rPr>
      </w:pPr>
      <w:bookmarkStart w:id="1" w:name="_Hlk56348422"/>
      <w:r w:rsidRPr="00522E3F">
        <w:rPr>
          <w:rFonts w:ascii="Arial" w:hAnsi="Arial" w:cs="Arial"/>
          <w:sz w:val="22"/>
          <w:szCs w:val="22"/>
        </w:rPr>
        <w:t>“</w:t>
      </w:r>
      <w:r w:rsidR="00073143">
        <w:rPr>
          <w:rFonts w:ascii="Arial" w:hAnsi="Arial" w:cs="Arial"/>
          <w:i/>
          <w:iCs/>
          <w:sz w:val="22"/>
          <w:szCs w:val="22"/>
        </w:rPr>
        <w:t xml:space="preserve">The MENA region </w:t>
      </w:r>
      <w:r w:rsidR="008E6A72">
        <w:rPr>
          <w:rFonts w:ascii="Arial" w:hAnsi="Arial" w:cs="Arial"/>
          <w:i/>
          <w:iCs/>
          <w:sz w:val="22"/>
          <w:szCs w:val="22"/>
        </w:rPr>
        <w:t xml:space="preserve">is a land of stories and OSN is uniquely positioned to tell those stories. If we are to deliver on our promise of delivering the best content, we must have the best </w:t>
      </w:r>
      <w:r w:rsidR="001D3638">
        <w:rPr>
          <w:rFonts w:ascii="Arial" w:hAnsi="Arial" w:cs="Arial"/>
          <w:i/>
          <w:iCs/>
          <w:sz w:val="22"/>
          <w:szCs w:val="22"/>
        </w:rPr>
        <w:t>talent, so we are taking our search global</w:t>
      </w:r>
      <w:r w:rsidR="008E6A72">
        <w:rPr>
          <w:rFonts w:ascii="Arial" w:hAnsi="Arial" w:cs="Arial"/>
          <w:i/>
          <w:iCs/>
          <w:sz w:val="22"/>
          <w:szCs w:val="22"/>
        </w:rPr>
        <w:t>. Hiring storytellers with the right expertise, drive and passion will be crucial for us to execute our strategic priorities and mission of remaining as the leading entertainment network in the region</w:t>
      </w:r>
      <w:r w:rsidR="001D3638">
        <w:rPr>
          <w:rFonts w:ascii="Arial" w:hAnsi="Arial" w:cs="Arial"/>
          <w:i/>
          <w:iCs/>
          <w:sz w:val="22"/>
          <w:szCs w:val="22"/>
        </w:rPr>
        <w:t>. These roles are for people as obsessed with content and entertainment as we are</w:t>
      </w:r>
      <w:bookmarkEnd w:id="1"/>
      <w:r w:rsidRPr="00522E3F">
        <w:rPr>
          <w:rFonts w:ascii="Arial" w:hAnsi="Arial" w:cs="Arial"/>
          <w:i/>
          <w:iCs/>
          <w:sz w:val="22"/>
          <w:szCs w:val="22"/>
        </w:rPr>
        <w:t>,</w:t>
      </w:r>
      <w:r w:rsidRPr="00522E3F">
        <w:rPr>
          <w:rFonts w:ascii="Arial" w:hAnsi="Arial" w:cs="Arial"/>
          <w:sz w:val="22"/>
          <w:szCs w:val="22"/>
        </w:rPr>
        <w:t xml:space="preserve">” said </w:t>
      </w:r>
      <w:r w:rsidRPr="000A741D">
        <w:rPr>
          <w:rFonts w:ascii="Arial" w:hAnsi="Arial" w:cs="Arial"/>
          <w:b/>
          <w:bCs/>
          <w:sz w:val="22"/>
          <w:szCs w:val="22"/>
        </w:rPr>
        <w:t>Patrick Tillieux, CEO, OSN.</w:t>
      </w:r>
    </w:p>
    <w:p w14:paraId="6B014C4A" w14:textId="4FB3C10E" w:rsidR="001D3638" w:rsidRDefault="001D3638" w:rsidP="000D3883">
      <w:pPr>
        <w:pStyle w:val="NormalWeb"/>
        <w:spacing w:before="240" w:beforeAutospacing="0" w:after="240" w:afterAutospacing="0"/>
        <w:jc w:val="both"/>
        <w:rPr>
          <w:rFonts w:ascii="Arial" w:hAnsi="Arial" w:cs="Arial"/>
          <w:sz w:val="22"/>
          <w:szCs w:val="22"/>
        </w:rPr>
      </w:pPr>
      <w:r>
        <w:rPr>
          <w:rFonts w:ascii="Arial" w:hAnsi="Arial" w:cs="Arial"/>
          <w:sz w:val="22"/>
          <w:szCs w:val="22"/>
        </w:rPr>
        <w:t xml:space="preserve">To find out more, please visit: </w:t>
      </w:r>
      <w:hyperlink r:id="rId12" w:history="1">
        <w:r w:rsidRPr="001D3638">
          <w:rPr>
            <w:rStyle w:val="Hyperlink"/>
            <w:rFonts w:ascii="Arial" w:hAnsi="Arial" w:cs="Arial"/>
            <w:sz w:val="22"/>
            <w:szCs w:val="22"/>
          </w:rPr>
          <w:t>https://youtu.be/3FPHsmaI514</w:t>
        </w:r>
      </w:hyperlink>
    </w:p>
    <w:p w14:paraId="0928C7B6" w14:textId="7C8252D3" w:rsidR="00B72126" w:rsidRDefault="001D3638" w:rsidP="00B72126">
      <w:pPr>
        <w:pStyle w:val="NormalWeb"/>
        <w:spacing w:before="240" w:beforeAutospacing="0" w:after="240" w:afterAutospacing="0"/>
        <w:jc w:val="both"/>
        <w:rPr>
          <w:rFonts w:ascii="Arial" w:hAnsi="Arial" w:cs="Arial"/>
          <w:sz w:val="22"/>
          <w:szCs w:val="22"/>
        </w:rPr>
      </w:pPr>
      <w:r>
        <w:rPr>
          <w:rFonts w:ascii="Arial" w:hAnsi="Arial" w:cs="Arial"/>
          <w:sz w:val="22"/>
          <w:szCs w:val="22"/>
        </w:rPr>
        <w:t>To apply for a job at the region’s leading content hub</w:t>
      </w:r>
      <w:r w:rsidR="001D711D">
        <w:rPr>
          <w:rFonts w:ascii="Arial" w:hAnsi="Arial" w:cs="Arial"/>
          <w:sz w:val="22"/>
          <w:szCs w:val="22"/>
        </w:rPr>
        <w:t xml:space="preserve">, </w:t>
      </w:r>
      <w:r>
        <w:rPr>
          <w:rFonts w:ascii="Arial" w:hAnsi="Arial" w:cs="Arial"/>
          <w:sz w:val="22"/>
          <w:szCs w:val="22"/>
        </w:rPr>
        <w:t>please visit:</w:t>
      </w:r>
      <w:r w:rsidR="00B72126">
        <w:rPr>
          <w:rFonts w:ascii="Arial" w:hAnsi="Arial" w:cs="Arial"/>
          <w:sz w:val="22"/>
          <w:szCs w:val="22"/>
        </w:rPr>
        <w:t xml:space="preserve"> </w:t>
      </w:r>
      <w:hyperlink r:id="rId13" w:history="1">
        <w:r w:rsidR="00B72126" w:rsidRPr="003F780A">
          <w:rPr>
            <w:rStyle w:val="Hyperlink"/>
            <w:rFonts w:ascii="Arial" w:hAnsi="Arial" w:cs="Arial"/>
            <w:sz w:val="22"/>
            <w:szCs w:val="22"/>
          </w:rPr>
          <w:t>https://www.linkedin.com/organization/1013476/campaign/9ce6ab8f-7505-4eff-9e4b-bdf2df655f66/</w:t>
        </w:r>
      </w:hyperlink>
    </w:p>
    <w:p w14:paraId="4EE66954" w14:textId="77777777" w:rsidR="00522E3F" w:rsidRDefault="00522E3F" w:rsidP="00454B7B">
      <w:pPr>
        <w:jc w:val="center"/>
        <w:rPr>
          <w:rFonts w:cstheme="minorHAnsi"/>
          <w:b/>
          <w:bCs/>
          <w:color w:val="4472C4" w:themeColor="accent1"/>
          <w:sz w:val="28"/>
          <w:szCs w:val="28"/>
        </w:rPr>
      </w:pPr>
    </w:p>
    <w:p w14:paraId="63369A18" w14:textId="77777777" w:rsidR="004D2B6A" w:rsidRPr="00581E2C" w:rsidRDefault="004D2B6A" w:rsidP="0051756D">
      <w:pPr>
        <w:jc w:val="both"/>
        <w:rPr>
          <w:rFonts w:cstheme="minorHAnsi"/>
          <w:color w:val="4472C4" w:themeColor="accent1"/>
        </w:rPr>
      </w:pPr>
    </w:p>
    <w:sectPr w:rsidR="004D2B6A" w:rsidRPr="00581E2C" w:rsidSect="000E37C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07489" w14:textId="77777777" w:rsidR="005519BC" w:rsidRDefault="005519BC" w:rsidP="00864177">
      <w:pPr>
        <w:spacing w:after="0" w:line="240" w:lineRule="auto"/>
      </w:pPr>
      <w:r>
        <w:separator/>
      </w:r>
    </w:p>
  </w:endnote>
  <w:endnote w:type="continuationSeparator" w:id="0">
    <w:p w14:paraId="143A2B3C" w14:textId="77777777" w:rsidR="005519BC" w:rsidRDefault="005519BC" w:rsidP="00864177">
      <w:pPr>
        <w:spacing w:after="0" w:line="240" w:lineRule="auto"/>
      </w:pPr>
      <w:r>
        <w:continuationSeparator/>
      </w:r>
    </w:p>
  </w:endnote>
  <w:endnote w:type="continuationNotice" w:id="1">
    <w:p w14:paraId="15C59B48" w14:textId="77777777" w:rsidR="005519BC" w:rsidRDefault="00551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3C696" w14:textId="77777777" w:rsidR="005519BC" w:rsidRDefault="005519BC" w:rsidP="00864177">
      <w:pPr>
        <w:spacing w:after="0" w:line="240" w:lineRule="auto"/>
      </w:pPr>
      <w:r>
        <w:separator/>
      </w:r>
    </w:p>
  </w:footnote>
  <w:footnote w:type="continuationSeparator" w:id="0">
    <w:p w14:paraId="2FECC1A0" w14:textId="77777777" w:rsidR="005519BC" w:rsidRDefault="005519BC" w:rsidP="00864177">
      <w:pPr>
        <w:spacing w:after="0" w:line="240" w:lineRule="auto"/>
      </w:pPr>
      <w:r>
        <w:continuationSeparator/>
      </w:r>
    </w:p>
  </w:footnote>
  <w:footnote w:type="continuationNotice" w:id="1">
    <w:p w14:paraId="57483C4B" w14:textId="77777777" w:rsidR="005519BC" w:rsidRDefault="005519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10565" w14:textId="4551D12A" w:rsidR="00864177" w:rsidRDefault="00864177" w:rsidP="00864177">
    <w:pPr>
      <w:pStyle w:val="Header"/>
      <w:tabs>
        <w:tab w:val="clear" w:pos="4680"/>
        <w:tab w:val="clear" w:pos="9360"/>
        <w:tab w:val="left" w:pos="730"/>
      </w:tabs>
    </w:pPr>
    <w:r>
      <w:rPr>
        <w:noProof/>
      </w:rPr>
      <w:drawing>
        <wp:anchor distT="0" distB="0" distL="114300" distR="114300" simplePos="0" relativeHeight="251659264" behindDoc="0" locked="0" layoutInCell="1" allowOverlap="1" wp14:anchorId="76A57F1E" wp14:editId="5635A796">
          <wp:simplePos x="0" y="0"/>
          <wp:positionH relativeFrom="margin">
            <wp:posOffset>2273300</wp:posOffset>
          </wp:positionH>
          <wp:positionV relativeFrom="paragraph">
            <wp:posOffset>-116205</wp:posOffset>
          </wp:positionV>
          <wp:extent cx="1112520" cy="716915"/>
          <wp:effectExtent l="0" t="0" r="0" b="698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12520" cy="716915"/>
                  </a:xfrm>
                  <a:prstGeom prst="rect">
                    <a:avLst/>
                  </a:prstGeom>
                </pic:spPr>
              </pic:pic>
            </a:graphicData>
          </a:graphic>
          <wp14:sizeRelH relativeFrom="page">
            <wp14:pctWidth>0</wp14:pctWidth>
          </wp14:sizeRelH>
          <wp14:sizeRelV relativeFrom="page">
            <wp14:pctHeight>0</wp14:pctHeight>
          </wp14:sizeRelV>
        </wp:anchor>
      </w:drawing>
    </w:r>
    <w:r>
      <w:tab/>
    </w:r>
  </w:p>
  <w:p w14:paraId="6ED2085B" w14:textId="77777777" w:rsidR="00864177" w:rsidRDefault="00864177" w:rsidP="00864177">
    <w:pPr>
      <w:pStyle w:val="Header"/>
      <w:tabs>
        <w:tab w:val="clear" w:pos="4680"/>
        <w:tab w:val="clear" w:pos="9360"/>
        <w:tab w:val="left" w:pos="730"/>
      </w:tabs>
    </w:pPr>
  </w:p>
  <w:p w14:paraId="62A8FBE9" w14:textId="77777777" w:rsidR="00864177" w:rsidRDefault="00864177">
    <w:pPr>
      <w:pStyle w:val="Header"/>
    </w:pPr>
  </w:p>
  <w:p w14:paraId="5E5A8747" w14:textId="6333F5F4" w:rsidR="00864177" w:rsidRDefault="00864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D96AF0"/>
    <w:multiLevelType w:val="hybridMultilevel"/>
    <w:tmpl w:val="8572D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634319"/>
    <w:multiLevelType w:val="multilevel"/>
    <w:tmpl w:val="AEF2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8"/>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S0MLcwNzMwsjA1NzFS0lEKTi0uzszPAykwrQUA+E/BHCwAAAA="/>
  </w:docVars>
  <w:rsids>
    <w:rsidRoot w:val="00DC5876"/>
    <w:rsid w:val="00016DE2"/>
    <w:rsid w:val="00021B20"/>
    <w:rsid w:val="00022330"/>
    <w:rsid w:val="0004271A"/>
    <w:rsid w:val="0006602E"/>
    <w:rsid w:val="00073143"/>
    <w:rsid w:val="00077412"/>
    <w:rsid w:val="0008187B"/>
    <w:rsid w:val="000A5E4E"/>
    <w:rsid w:val="000A741D"/>
    <w:rsid w:val="000C1FDF"/>
    <w:rsid w:val="000D3883"/>
    <w:rsid w:val="000E37C6"/>
    <w:rsid w:val="000F2577"/>
    <w:rsid w:val="000F50F8"/>
    <w:rsid w:val="000F7B8B"/>
    <w:rsid w:val="0012158C"/>
    <w:rsid w:val="00122247"/>
    <w:rsid w:val="00123851"/>
    <w:rsid w:val="00143F74"/>
    <w:rsid w:val="00145EEA"/>
    <w:rsid w:val="00151540"/>
    <w:rsid w:val="00175004"/>
    <w:rsid w:val="00177E56"/>
    <w:rsid w:val="001A4941"/>
    <w:rsid w:val="001A558F"/>
    <w:rsid w:val="001B4C21"/>
    <w:rsid w:val="001B60BD"/>
    <w:rsid w:val="001D3638"/>
    <w:rsid w:val="001D711D"/>
    <w:rsid w:val="001E3E6B"/>
    <w:rsid w:val="0020484F"/>
    <w:rsid w:val="00211A93"/>
    <w:rsid w:val="002209A5"/>
    <w:rsid w:val="00242AFE"/>
    <w:rsid w:val="00244865"/>
    <w:rsid w:val="00254694"/>
    <w:rsid w:val="002B7C38"/>
    <w:rsid w:val="002D41CF"/>
    <w:rsid w:val="002F40D4"/>
    <w:rsid w:val="00300996"/>
    <w:rsid w:val="00314A79"/>
    <w:rsid w:val="00336246"/>
    <w:rsid w:val="003412DF"/>
    <w:rsid w:val="003572F2"/>
    <w:rsid w:val="003805C7"/>
    <w:rsid w:val="00387581"/>
    <w:rsid w:val="00397EB0"/>
    <w:rsid w:val="003B4D12"/>
    <w:rsid w:val="003E2957"/>
    <w:rsid w:val="0040095C"/>
    <w:rsid w:val="00401C3E"/>
    <w:rsid w:val="00402715"/>
    <w:rsid w:val="0041499D"/>
    <w:rsid w:val="00421CF0"/>
    <w:rsid w:val="00443317"/>
    <w:rsid w:val="00454B7B"/>
    <w:rsid w:val="0045536F"/>
    <w:rsid w:val="00462EA2"/>
    <w:rsid w:val="0047258E"/>
    <w:rsid w:val="00480527"/>
    <w:rsid w:val="004A4FE5"/>
    <w:rsid w:val="004A77F4"/>
    <w:rsid w:val="004C3DCA"/>
    <w:rsid w:val="004D0180"/>
    <w:rsid w:val="004D15CA"/>
    <w:rsid w:val="004D2B6A"/>
    <w:rsid w:val="004D5E1C"/>
    <w:rsid w:val="005035FE"/>
    <w:rsid w:val="00510E04"/>
    <w:rsid w:val="0051756D"/>
    <w:rsid w:val="00522E3F"/>
    <w:rsid w:val="00543677"/>
    <w:rsid w:val="005519BC"/>
    <w:rsid w:val="00562DC5"/>
    <w:rsid w:val="0057226F"/>
    <w:rsid w:val="00573D7F"/>
    <w:rsid w:val="00581E2C"/>
    <w:rsid w:val="005868EE"/>
    <w:rsid w:val="005B1DFF"/>
    <w:rsid w:val="005C5A4A"/>
    <w:rsid w:val="005D75CC"/>
    <w:rsid w:val="005E3F92"/>
    <w:rsid w:val="006251B2"/>
    <w:rsid w:val="00625F7B"/>
    <w:rsid w:val="006534EB"/>
    <w:rsid w:val="00654A9F"/>
    <w:rsid w:val="00672A3B"/>
    <w:rsid w:val="00686D28"/>
    <w:rsid w:val="006F0E25"/>
    <w:rsid w:val="00712CAF"/>
    <w:rsid w:val="00727618"/>
    <w:rsid w:val="007516A1"/>
    <w:rsid w:val="00776A37"/>
    <w:rsid w:val="0079473B"/>
    <w:rsid w:val="007A049D"/>
    <w:rsid w:val="007A0DD2"/>
    <w:rsid w:val="007A1436"/>
    <w:rsid w:val="007B4153"/>
    <w:rsid w:val="007C6D86"/>
    <w:rsid w:val="007D7342"/>
    <w:rsid w:val="007E2601"/>
    <w:rsid w:val="00821FC2"/>
    <w:rsid w:val="008415C4"/>
    <w:rsid w:val="008504D3"/>
    <w:rsid w:val="00850FB7"/>
    <w:rsid w:val="00852477"/>
    <w:rsid w:val="00861FAE"/>
    <w:rsid w:val="00863472"/>
    <w:rsid w:val="00864177"/>
    <w:rsid w:val="00874E4C"/>
    <w:rsid w:val="008763AE"/>
    <w:rsid w:val="00882F03"/>
    <w:rsid w:val="008A48A5"/>
    <w:rsid w:val="008B1CBD"/>
    <w:rsid w:val="008D157F"/>
    <w:rsid w:val="008D3C9B"/>
    <w:rsid w:val="008E6A72"/>
    <w:rsid w:val="00904D8A"/>
    <w:rsid w:val="00922A15"/>
    <w:rsid w:val="00924BC2"/>
    <w:rsid w:val="00945C98"/>
    <w:rsid w:val="00950B81"/>
    <w:rsid w:val="0096289C"/>
    <w:rsid w:val="009769D6"/>
    <w:rsid w:val="009A6A44"/>
    <w:rsid w:val="009B3593"/>
    <w:rsid w:val="009D4DD1"/>
    <w:rsid w:val="009E1EB5"/>
    <w:rsid w:val="00A00E1D"/>
    <w:rsid w:val="00A15873"/>
    <w:rsid w:val="00A429B7"/>
    <w:rsid w:val="00A5377B"/>
    <w:rsid w:val="00A53FC2"/>
    <w:rsid w:val="00A84C9A"/>
    <w:rsid w:val="00AA1221"/>
    <w:rsid w:val="00AA4E8F"/>
    <w:rsid w:val="00AA5258"/>
    <w:rsid w:val="00AD0831"/>
    <w:rsid w:val="00AF5964"/>
    <w:rsid w:val="00B24710"/>
    <w:rsid w:val="00B56411"/>
    <w:rsid w:val="00B663CD"/>
    <w:rsid w:val="00B72126"/>
    <w:rsid w:val="00B7587F"/>
    <w:rsid w:val="00B808EA"/>
    <w:rsid w:val="00B82F36"/>
    <w:rsid w:val="00B85E8B"/>
    <w:rsid w:val="00B905EC"/>
    <w:rsid w:val="00B956DC"/>
    <w:rsid w:val="00B97252"/>
    <w:rsid w:val="00BA2503"/>
    <w:rsid w:val="00BB075A"/>
    <w:rsid w:val="00C172D3"/>
    <w:rsid w:val="00C2764C"/>
    <w:rsid w:val="00C51A69"/>
    <w:rsid w:val="00C620FD"/>
    <w:rsid w:val="00C62461"/>
    <w:rsid w:val="00C75E47"/>
    <w:rsid w:val="00C7766F"/>
    <w:rsid w:val="00C93457"/>
    <w:rsid w:val="00C95880"/>
    <w:rsid w:val="00CA0594"/>
    <w:rsid w:val="00CF2441"/>
    <w:rsid w:val="00CF74EF"/>
    <w:rsid w:val="00D107A8"/>
    <w:rsid w:val="00D138ED"/>
    <w:rsid w:val="00D13E4D"/>
    <w:rsid w:val="00D23509"/>
    <w:rsid w:val="00D303EF"/>
    <w:rsid w:val="00D334BB"/>
    <w:rsid w:val="00D47DA7"/>
    <w:rsid w:val="00DA56FF"/>
    <w:rsid w:val="00DA7488"/>
    <w:rsid w:val="00DC5876"/>
    <w:rsid w:val="00DD307B"/>
    <w:rsid w:val="00DF31D5"/>
    <w:rsid w:val="00DF3A2E"/>
    <w:rsid w:val="00E65607"/>
    <w:rsid w:val="00E6762F"/>
    <w:rsid w:val="00E72F91"/>
    <w:rsid w:val="00E80286"/>
    <w:rsid w:val="00E82B23"/>
    <w:rsid w:val="00EC2F0A"/>
    <w:rsid w:val="00EE495D"/>
    <w:rsid w:val="00F2659F"/>
    <w:rsid w:val="00F447E2"/>
    <w:rsid w:val="00F62232"/>
    <w:rsid w:val="00F65D7A"/>
    <w:rsid w:val="00F873C0"/>
    <w:rsid w:val="00F943DE"/>
    <w:rsid w:val="00FA7D34"/>
    <w:rsid w:val="00FD4956"/>
    <w:rsid w:val="00FE42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C514A"/>
  <w15:chartTrackingRefBased/>
  <w15:docId w15:val="{DC99220A-378B-4755-8E03-96A1A7C3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D2B6A"/>
    <w:rPr>
      <w:i/>
      <w:iCs/>
    </w:rPr>
  </w:style>
  <w:style w:type="paragraph" w:styleId="ListParagraph">
    <w:name w:val="List Paragraph"/>
    <w:basedOn w:val="Normal"/>
    <w:uiPriority w:val="34"/>
    <w:qFormat/>
    <w:rsid w:val="0057226F"/>
    <w:pPr>
      <w:ind w:left="720"/>
      <w:contextualSpacing/>
    </w:pPr>
  </w:style>
  <w:style w:type="paragraph" w:styleId="Header">
    <w:name w:val="header"/>
    <w:basedOn w:val="Normal"/>
    <w:link w:val="HeaderChar"/>
    <w:uiPriority w:val="99"/>
    <w:unhideWhenUsed/>
    <w:rsid w:val="00864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177"/>
  </w:style>
  <w:style w:type="paragraph" w:styleId="Footer">
    <w:name w:val="footer"/>
    <w:basedOn w:val="Normal"/>
    <w:link w:val="FooterChar"/>
    <w:uiPriority w:val="99"/>
    <w:unhideWhenUsed/>
    <w:rsid w:val="00864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177"/>
  </w:style>
  <w:style w:type="character" w:styleId="Hyperlink">
    <w:name w:val="Hyperlink"/>
    <w:basedOn w:val="DefaultParagraphFont"/>
    <w:uiPriority w:val="99"/>
    <w:unhideWhenUsed/>
    <w:rsid w:val="008504D3"/>
    <w:rPr>
      <w:color w:val="0563C1"/>
      <w:u w:val="single"/>
    </w:rPr>
  </w:style>
  <w:style w:type="paragraph" w:styleId="BalloonText">
    <w:name w:val="Balloon Text"/>
    <w:basedOn w:val="Normal"/>
    <w:link w:val="BalloonTextChar"/>
    <w:uiPriority w:val="99"/>
    <w:semiHidden/>
    <w:unhideWhenUsed/>
    <w:rsid w:val="00A84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C9A"/>
    <w:rPr>
      <w:rFonts w:ascii="Segoe UI" w:hAnsi="Segoe UI" w:cs="Segoe UI"/>
      <w:sz w:val="18"/>
      <w:szCs w:val="18"/>
    </w:rPr>
  </w:style>
  <w:style w:type="paragraph" w:customStyle="1" w:styleId="m-8385600657259481078xmsolistparagraph">
    <w:name w:val="m_-8385600657259481078xmsolistparagraph"/>
    <w:basedOn w:val="Normal"/>
    <w:rsid w:val="00C27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D41CF"/>
    <w:rPr>
      <w:color w:val="605E5C"/>
      <w:shd w:val="clear" w:color="auto" w:fill="E1DFDD"/>
    </w:rPr>
  </w:style>
  <w:style w:type="character" w:styleId="CommentReference">
    <w:name w:val="annotation reference"/>
    <w:basedOn w:val="DefaultParagraphFont"/>
    <w:uiPriority w:val="99"/>
    <w:semiHidden/>
    <w:unhideWhenUsed/>
    <w:rsid w:val="00016DE2"/>
    <w:rPr>
      <w:sz w:val="16"/>
      <w:szCs w:val="16"/>
    </w:rPr>
  </w:style>
  <w:style w:type="paragraph" w:styleId="CommentText">
    <w:name w:val="annotation text"/>
    <w:basedOn w:val="Normal"/>
    <w:link w:val="CommentTextChar"/>
    <w:uiPriority w:val="99"/>
    <w:semiHidden/>
    <w:unhideWhenUsed/>
    <w:rsid w:val="00016DE2"/>
    <w:pPr>
      <w:spacing w:line="240" w:lineRule="auto"/>
    </w:pPr>
    <w:rPr>
      <w:sz w:val="20"/>
      <w:szCs w:val="20"/>
    </w:rPr>
  </w:style>
  <w:style w:type="character" w:customStyle="1" w:styleId="CommentTextChar">
    <w:name w:val="Comment Text Char"/>
    <w:basedOn w:val="DefaultParagraphFont"/>
    <w:link w:val="CommentText"/>
    <w:uiPriority w:val="99"/>
    <w:semiHidden/>
    <w:rsid w:val="00016DE2"/>
    <w:rPr>
      <w:sz w:val="20"/>
      <w:szCs w:val="20"/>
    </w:rPr>
  </w:style>
  <w:style w:type="paragraph" w:styleId="CommentSubject">
    <w:name w:val="annotation subject"/>
    <w:basedOn w:val="CommentText"/>
    <w:next w:val="CommentText"/>
    <w:link w:val="CommentSubjectChar"/>
    <w:uiPriority w:val="99"/>
    <w:semiHidden/>
    <w:unhideWhenUsed/>
    <w:rsid w:val="00016DE2"/>
    <w:rPr>
      <w:b/>
      <w:bCs/>
    </w:rPr>
  </w:style>
  <w:style w:type="character" w:customStyle="1" w:styleId="CommentSubjectChar">
    <w:name w:val="Comment Subject Char"/>
    <w:basedOn w:val="CommentTextChar"/>
    <w:link w:val="CommentSubject"/>
    <w:uiPriority w:val="99"/>
    <w:semiHidden/>
    <w:rsid w:val="00016DE2"/>
    <w:rPr>
      <w:b/>
      <w:bCs/>
      <w:sz w:val="20"/>
      <w:szCs w:val="20"/>
    </w:rPr>
  </w:style>
  <w:style w:type="paragraph" w:styleId="NormalWeb">
    <w:name w:val="Normal (Web)"/>
    <w:basedOn w:val="Normal"/>
    <w:uiPriority w:val="99"/>
    <w:unhideWhenUsed/>
    <w:rsid w:val="00522E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msonormal"/>
    <w:basedOn w:val="Normal"/>
    <w:rsid w:val="001D711D"/>
    <w:pPr>
      <w:spacing w:after="0" w:line="240" w:lineRule="auto"/>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047722">
      <w:bodyDiv w:val="1"/>
      <w:marLeft w:val="0"/>
      <w:marRight w:val="0"/>
      <w:marTop w:val="0"/>
      <w:marBottom w:val="0"/>
      <w:divBdr>
        <w:top w:val="none" w:sz="0" w:space="0" w:color="auto"/>
        <w:left w:val="none" w:sz="0" w:space="0" w:color="auto"/>
        <w:bottom w:val="none" w:sz="0" w:space="0" w:color="auto"/>
        <w:right w:val="none" w:sz="0" w:space="0" w:color="auto"/>
      </w:divBdr>
    </w:div>
    <w:div w:id="784932592">
      <w:bodyDiv w:val="1"/>
      <w:marLeft w:val="0"/>
      <w:marRight w:val="0"/>
      <w:marTop w:val="0"/>
      <w:marBottom w:val="0"/>
      <w:divBdr>
        <w:top w:val="none" w:sz="0" w:space="0" w:color="auto"/>
        <w:left w:val="none" w:sz="0" w:space="0" w:color="auto"/>
        <w:bottom w:val="none" w:sz="0" w:space="0" w:color="auto"/>
        <w:right w:val="none" w:sz="0" w:space="0" w:color="auto"/>
      </w:divBdr>
    </w:div>
    <w:div w:id="1144739775">
      <w:bodyDiv w:val="1"/>
      <w:marLeft w:val="0"/>
      <w:marRight w:val="0"/>
      <w:marTop w:val="0"/>
      <w:marBottom w:val="0"/>
      <w:divBdr>
        <w:top w:val="none" w:sz="0" w:space="0" w:color="auto"/>
        <w:left w:val="none" w:sz="0" w:space="0" w:color="auto"/>
        <w:bottom w:val="none" w:sz="0" w:space="0" w:color="auto"/>
        <w:right w:val="none" w:sz="0" w:space="0" w:color="auto"/>
      </w:divBdr>
    </w:div>
    <w:div w:id="1676375009">
      <w:bodyDiv w:val="1"/>
      <w:marLeft w:val="0"/>
      <w:marRight w:val="0"/>
      <w:marTop w:val="0"/>
      <w:marBottom w:val="0"/>
      <w:divBdr>
        <w:top w:val="none" w:sz="0" w:space="0" w:color="auto"/>
        <w:left w:val="none" w:sz="0" w:space="0" w:color="auto"/>
        <w:bottom w:val="none" w:sz="0" w:space="0" w:color="auto"/>
        <w:right w:val="none" w:sz="0" w:space="0" w:color="auto"/>
      </w:divBdr>
    </w:div>
    <w:div w:id="1688017040">
      <w:bodyDiv w:val="1"/>
      <w:marLeft w:val="0"/>
      <w:marRight w:val="0"/>
      <w:marTop w:val="0"/>
      <w:marBottom w:val="0"/>
      <w:divBdr>
        <w:top w:val="none" w:sz="0" w:space="0" w:color="auto"/>
        <w:left w:val="none" w:sz="0" w:space="0" w:color="auto"/>
        <w:bottom w:val="none" w:sz="0" w:space="0" w:color="auto"/>
        <w:right w:val="none" w:sz="0" w:space="0" w:color="auto"/>
      </w:divBdr>
    </w:div>
    <w:div w:id="2040006148">
      <w:bodyDiv w:val="1"/>
      <w:marLeft w:val="0"/>
      <w:marRight w:val="0"/>
      <w:marTop w:val="0"/>
      <w:marBottom w:val="0"/>
      <w:divBdr>
        <w:top w:val="none" w:sz="0" w:space="0" w:color="auto"/>
        <w:left w:val="none" w:sz="0" w:space="0" w:color="auto"/>
        <w:bottom w:val="none" w:sz="0" w:space="0" w:color="auto"/>
        <w:right w:val="none" w:sz="0" w:space="0" w:color="auto"/>
      </w:divBdr>
    </w:div>
    <w:div w:id="206597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organization/1013476/campaign/9ce6ab8f-7505-4eff-9e4b-bdf2df655f6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3FPHsmaI51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n.com/en-ae/joinus?ds_rl=1240026&amp;gclid=Cj0KCQiAvJXxBRCeARIsAMSkApp5UicS0-JNxifEYIVqcFMmTG8q3kI3tpDrzp-cqqy2pMun9YKw5hcaAl28EALw_wcB&amp;gclsrc=aw.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A6C23-195B-46F9-A92E-053E48D97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97CAB1-6340-4E49-AF1D-F06EAABB3B74}">
  <ds:schemaRefs>
    <ds:schemaRef ds:uri="http://schemas.microsoft.com/sharepoint/v3/contenttype/forms"/>
  </ds:schemaRefs>
</ds:datastoreItem>
</file>

<file path=customXml/itemProps3.xml><?xml version="1.0" encoding="utf-8"?>
<ds:datastoreItem xmlns:ds="http://schemas.openxmlformats.org/officeDocument/2006/customXml" ds:itemID="{4A1E4925-6051-43B0-91C0-B7AF0DC4D473}">
  <ds:schemaRefs>
    <ds:schemaRef ds:uri="http://schemas.openxmlformats.org/officeDocument/2006/bibliography"/>
  </ds:schemaRefs>
</ds:datastoreItem>
</file>

<file path=customXml/itemProps4.xml><?xml version="1.0" encoding="utf-8"?>
<ds:datastoreItem xmlns:ds="http://schemas.openxmlformats.org/officeDocument/2006/customXml" ds:itemID="{A21EB7C6-E013-4831-85C0-71063AE50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 Pasha (IPN Dubai)</dc:creator>
  <cp:keywords/>
  <dc:description/>
  <cp:lastModifiedBy>Reem FarajAllah</cp:lastModifiedBy>
  <cp:revision>2</cp:revision>
  <dcterms:created xsi:type="dcterms:W3CDTF">2020-11-18T11:27:00Z</dcterms:created>
  <dcterms:modified xsi:type="dcterms:W3CDTF">2020-11-18T11:27:00Z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